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EE2C" w14:textId="16F946ED" w:rsidR="00AE612F" w:rsidRDefault="006A236F" w:rsidP="006A236F">
      <w:pPr>
        <w:spacing w:after="0"/>
        <w:jc w:val="thaiDistribute"/>
        <w:rPr>
          <w:rFonts w:asciiTheme="minorBidi" w:hAnsiTheme="minorBidi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ผลการประเมินคุณธรรมและความโปร่งใสในการดำเนินงานของหน่วยงานภาครัฐ  </w:t>
      </w:r>
      <w:r w:rsidRPr="006A236F">
        <w:rPr>
          <w:rFonts w:asciiTheme="minorBidi" w:hAnsiTheme="minorBidi"/>
          <w:sz w:val="32"/>
          <w:szCs w:val="32"/>
          <w:cs/>
        </w:rPr>
        <w:t>(</w:t>
      </w:r>
      <w:r w:rsidRPr="006A236F">
        <w:rPr>
          <w:rFonts w:asciiTheme="minorBidi" w:hAnsiTheme="minorBidi"/>
          <w:sz w:val="32"/>
          <w:szCs w:val="32"/>
        </w:rPr>
        <w:t>Integrity  and  Transparency  Assessment  :  ITA)</w:t>
      </w:r>
      <w:r>
        <w:rPr>
          <w:rFonts w:asciiTheme="minorBidi" w:hAnsiTheme="minorBidi" w:hint="cs"/>
          <w:sz w:val="32"/>
          <w:szCs w:val="32"/>
          <w:cs/>
        </w:rPr>
        <w:t xml:space="preserve">  ประจำปีงบประมาณ  พ.ศ.2563  ของเทศบาลตำบลท่ามะพลา  อำเภอหลังสวน  จังหวัดชุมพร  มีค่าคะแนนเท่ากับ</w:t>
      </w:r>
      <w:r w:rsidR="00852D96">
        <w:rPr>
          <w:rFonts w:asciiTheme="minorBidi" w:hAnsiTheme="minorBidi" w:hint="cs"/>
          <w:sz w:val="32"/>
          <w:szCs w:val="32"/>
          <w:cs/>
        </w:rPr>
        <w:t xml:space="preserve">  51.12</w:t>
      </w:r>
      <w:r>
        <w:rPr>
          <w:rFonts w:asciiTheme="minorBidi" w:hAnsiTheme="minorBidi" w:hint="cs"/>
          <w:sz w:val="32"/>
          <w:szCs w:val="32"/>
          <w:cs/>
        </w:rPr>
        <w:t xml:space="preserve">  อยู่ในระดับ</w:t>
      </w:r>
      <w:r w:rsidR="00852D96"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 xml:space="preserve">  และเพื่อให้ผลการประเมินคุณธรรมและความโปร่งใสในการดำเนินงานของหน่วยงานภาครัฐ  (</w:t>
      </w:r>
      <w:r>
        <w:rPr>
          <w:rFonts w:asciiTheme="minorBidi" w:hAnsiTheme="minorBidi"/>
          <w:sz w:val="32"/>
          <w:szCs w:val="32"/>
        </w:rPr>
        <w:t>ITA</w:t>
      </w:r>
      <w:r>
        <w:rPr>
          <w:rFonts w:asciiTheme="minorBidi" w:hAnsiTheme="minorBidi" w:hint="cs"/>
          <w:sz w:val="32"/>
          <w:szCs w:val="32"/>
          <w:cs/>
        </w:rPr>
        <w:t>)  ประจำปีงบประมาณ  พ.ศ.2564  และเพื่อให้มีค่าคะแนนที่สูงขึ้น  และเป็นไปตามมาตรการเพื่อขับเคลื่อนการส่งเสริมคุณธรรมและความโปร่งใสภายในหน่วยงานให้ดีมากยิ่งขึ้นสำนักปลัดจึงขอรายงานผลการดำเนินการตามมาตรการเพื่อส่งเสริมคุณธรรมและความโปร่งใสภายในหน่วยงานให้ดียิ่งขึ้น  ตาม</w:t>
      </w:r>
      <w:r w:rsidR="0092444E">
        <w:rPr>
          <w:rFonts w:asciiTheme="minorBidi" w:hAnsiTheme="minorBidi" w:hint="cs"/>
          <w:sz w:val="32"/>
          <w:szCs w:val="32"/>
          <w:cs/>
        </w:rPr>
        <w:t>มาตรการที่ได้กำหนดไว้ข้างต้น  ดังต่อไปนี้</w:t>
      </w:r>
    </w:p>
    <w:p w14:paraId="56F597D7" w14:textId="3926E19A" w:rsidR="00F00BCF" w:rsidRPr="00F00BCF" w:rsidRDefault="00F00BCF" w:rsidP="00F00BCF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F00BCF">
        <w:rPr>
          <w:rFonts w:asciiTheme="minorBidi" w:hAnsiTheme="minorBidi" w:hint="cs"/>
          <w:b/>
          <w:bCs/>
          <w:sz w:val="32"/>
          <w:szCs w:val="32"/>
          <w:cs/>
        </w:rPr>
        <w:t>ผลการดำเนินการตามมาตรการเพื่อส่งเสริมคุณธรรมและความโปร่งใสภายในหน่วยงาน</w:t>
      </w:r>
    </w:p>
    <w:p w14:paraId="23A9B68D" w14:textId="20C13667" w:rsidR="00F00BCF" w:rsidRDefault="00F00BCF" w:rsidP="00F00BCF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F00BCF">
        <w:rPr>
          <w:rFonts w:asciiTheme="minorBidi" w:hAnsiTheme="minorBidi" w:hint="cs"/>
          <w:b/>
          <w:bCs/>
          <w:sz w:val="32"/>
          <w:szCs w:val="32"/>
          <w:cs/>
        </w:rPr>
        <w:t>ของเทศบาลตำบลท่ามะพลา  อำเภอหลังสวน  จังหวัดชุมพร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12"/>
        <w:gridCol w:w="2294"/>
        <w:gridCol w:w="1701"/>
        <w:gridCol w:w="1985"/>
        <w:gridCol w:w="2126"/>
      </w:tblGrid>
      <w:tr w:rsidR="003D3D49" w14:paraId="62C4D62E" w14:textId="77777777" w:rsidTr="00B5510E">
        <w:tc>
          <w:tcPr>
            <w:tcW w:w="1812" w:type="dxa"/>
            <w:vMerge w:val="restart"/>
            <w:vAlign w:val="center"/>
          </w:tcPr>
          <w:p w14:paraId="5E6A53DC" w14:textId="0676AF68" w:rsidR="003D3D49" w:rsidRPr="00C505AA" w:rsidRDefault="003D3D49" w:rsidP="008B4A6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มาตรการ</w:t>
            </w:r>
          </w:p>
        </w:tc>
        <w:tc>
          <w:tcPr>
            <w:tcW w:w="2294" w:type="dxa"/>
            <w:vMerge w:val="restart"/>
            <w:vAlign w:val="center"/>
          </w:tcPr>
          <w:p w14:paraId="302008FC" w14:textId="56D29C9C" w:rsidR="003D3D49" w:rsidRPr="00C505AA" w:rsidRDefault="003D3D49" w:rsidP="008B4A6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ขั้นตอนหรือวิธีการ</w:t>
            </w:r>
          </w:p>
        </w:tc>
        <w:tc>
          <w:tcPr>
            <w:tcW w:w="5812" w:type="dxa"/>
            <w:gridSpan w:val="3"/>
            <w:vAlign w:val="center"/>
          </w:tcPr>
          <w:p w14:paraId="40C50E5D" w14:textId="7705F7EB" w:rsidR="003D3D49" w:rsidRPr="00C505AA" w:rsidRDefault="003D3D49" w:rsidP="008B4A6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สถานะการดำเนินการ</w:t>
            </w:r>
          </w:p>
        </w:tc>
      </w:tr>
      <w:tr w:rsidR="003D3D49" w14:paraId="43B2852F" w14:textId="77777777" w:rsidTr="00B5510E">
        <w:tc>
          <w:tcPr>
            <w:tcW w:w="1812" w:type="dxa"/>
            <w:vMerge/>
          </w:tcPr>
          <w:p w14:paraId="746E9AF9" w14:textId="77777777" w:rsidR="003D3D49" w:rsidRPr="00C505AA" w:rsidRDefault="003D3D49" w:rsidP="00F00BC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94" w:type="dxa"/>
            <w:vMerge/>
          </w:tcPr>
          <w:p w14:paraId="523C3207" w14:textId="77777777" w:rsidR="003D3D49" w:rsidRPr="00C505AA" w:rsidRDefault="003D3D49" w:rsidP="00F00BC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  <w:vAlign w:val="center"/>
          </w:tcPr>
          <w:p w14:paraId="6A580763" w14:textId="619ADE40" w:rsidR="003D3D49" w:rsidRPr="00C505AA" w:rsidRDefault="003D3D49" w:rsidP="008B4A6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ยังไม่ดำเนินการ</w:t>
            </w:r>
          </w:p>
        </w:tc>
        <w:tc>
          <w:tcPr>
            <w:tcW w:w="1985" w:type="dxa"/>
            <w:vAlign w:val="center"/>
          </w:tcPr>
          <w:p w14:paraId="4E2060CB" w14:textId="3E4C11AB" w:rsidR="003D3D49" w:rsidRPr="00C505AA" w:rsidRDefault="003D3D49" w:rsidP="008B4A6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</w:p>
        </w:tc>
        <w:tc>
          <w:tcPr>
            <w:tcW w:w="2126" w:type="dxa"/>
            <w:vAlign w:val="center"/>
          </w:tcPr>
          <w:p w14:paraId="4B2E20F0" w14:textId="3FFE8F85" w:rsidR="003D3D49" w:rsidRPr="00C505AA" w:rsidRDefault="003D3D49" w:rsidP="008B4A6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ดำเนินการเสร็จเรียบร้อยแล้ว</w:t>
            </w:r>
          </w:p>
        </w:tc>
      </w:tr>
      <w:tr w:rsidR="005A10EA" w14:paraId="41294234" w14:textId="77777777" w:rsidTr="00B5510E">
        <w:tc>
          <w:tcPr>
            <w:tcW w:w="1812" w:type="dxa"/>
          </w:tcPr>
          <w:p w14:paraId="6B2901E6" w14:textId="6A0978A1" w:rsidR="005A10EA" w:rsidRPr="00C505AA" w:rsidRDefault="005A10EA" w:rsidP="005A10E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ให้ความรู้เรื่องการประเมินคุณธรรมและความโปร่งใสในการดำเนินงานของหน่วยงานภาครัฐ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2294" w:type="dxa"/>
          </w:tcPr>
          <w:p w14:paraId="1F3AC71F" w14:textId="68DE3046" w:rsidR="005A10EA" w:rsidRPr="00C505AA" w:rsidRDefault="005A10EA" w:rsidP="005A10E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รณรงค์ให้ความรู้เรื่องการประเมินคุณธรรมและความโปร่งใสในการดำเนินงานของหน่วยงานภาครัฐ  ผ่านสื่อสังคมออนไลน์หรือสื่อสารสนเทศของหน่วยงาน</w:t>
            </w:r>
          </w:p>
        </w:tc>
        <w:tc>
          <w:tcPr>
            <w:tcW w:w="1701" w:type="dxa"/>
          </w:tcPr>
          <w:p w14:paraId="2CF5BFC3" w14:textId="1E10FDAF" w:rsidR="005A10EA" w:rsidRPr="00C505AA" w:rsidRDefault="005A10EA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</w:tcPr>
          <w:p w14:paraId="6ACA6AF6" w14:textId="0CE0D95A" w:rsidR="005A10EA" w:rsidRPr="00C505AA" w:rsidRDefault="005A10EA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/</w:t>
            </w:r>
          </w:p>
        </w:tc>
        <w:tc>
          <w:tcPr>
            <w:tcW w:w="2126" w:type="dxa"/>
          </w:tcPr>
          <w:p w14:paraId="72765860" w14:textId="28FEFCB5" w:rsidR="005A10EA" w:rsidRPr="00C505AA" w:rsidRDefault="005A10EA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</w:tr>
      <w:tr w:rsidR="005A10EA" w14:paraId="7CA5A453" w14:textId="77777777" w:rsidTr="00B5510E">
        <w:tc>
          <w:tcPr>
            <w:tcW w:w="1812" w:type="dxa"/>
          </w:tcPr>
          <w:p w14:paraId="7A45A80B" w14:textId="2828E267" w:rsidR="005A10EA" w:rsidRPr="00C505AA" w:rsidRDefault="00B47954" w:rsidP="005A10E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มีมาตรการลดขั้นตอนในการให้บริการ</w:t>
            </w:r>
          </w:p>
        </w:tc>
        <w:tc>
          <w:tcPr>
            <w:tcW w:w="2294" w:type="dxa"/>
          </w:tcPr>
          <w:p w14:paraId="5D4CA774" w14:textId="1E31F7A8" w:rsidR="005A10EA" w:rsidRPr="00C505AA" w:rsidRDefault="00B47954" w:rsidP="00B47954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 xml:space="preserve">ปรับปรุงกระบวนงานเพื่อลดขั้นตอนในการให้บริการและการให้บริการ  ณ  จุดเดียวและเพิ่มการให้บริการโดยใช้ระบบ  </w:t>
            </w:r>
            <w:r w:rsidRPr="00C505AA">
              <w:rPr>
                <w:rFonts w:asciiTheme="minorBidi" w:hAnsiTheme="minorBidi"/>
                <w:sz w:val="26"/>
                <w:szCs w:val="26"/>
              </w:rPr>
              <w:t>IT</w:t>
            </w: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 xml:space="preserve">  และเปิดช่องทางแสดงความคิดเห็นในการเสนอแนะการปฏิบัติงานของเจ้าหน้าที่</w:t>
            </w:r>
          </w:p>
        </w:tc>
        <w:tc>
          <w:tcPr>
            <w:tcW w:w="1701" w:type="dxa"/>
          </w:tcPr>
          <w:p w14:paraId="60C0F7E9" w14:textId="7DF6BBE0" w:rsidR="005A10EA" w:rsidRPr="00C505AA" w:rsidRDefault="00B47954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</w:tcPr>
          <w:p w14:paraId="65F39FA0" w14:textId="7D926F87" w:rsidR="005A10EA" w:rsidRPr="00C505AA" w:rsidRDefault="00B47954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/</w:t>
            </w:r>
          </w:p>
        </w:tc>
        <w:tc>
          <w:tcPr>
            <w:tcW w:w="2126" w:type="dxa"/>
          </w:tcPr>
          <w:p w14:paraId="4E3FB23D" w14:textId="75CD8CE5" w:rsidR="005A10EA" w:rsidRPr="00C505AA" w:rsidRDefault="00B47954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</w:tr>
      <w:tr w:rsidR="002A4B03" w14:paraId="17C9EB41" w14:textId="77777777" w:rsidTr="00B5510E">
        <w:tc>
          <w:tcPr>
            <w:tcW w:w="1812" w:type="dxa"/>
          </w:tcPr>
          <w:p w14:paraId="598A591B" w14:textId="57378E8E" w:rsidR="002A4B03" w:rsidRPr="00C505AA" w:rsidRDefault="002A4B03" w:rsidP="005A10E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มีนโยบายด้านความโปร่งใสในการดำเนินการจัดซื้อจัดจ้าง</w:t>
            </w:r>
          </w:p>
        </w:tc>
        <w:tc>
          <w:tcPr>
            <w:tcW w:w="2294" w:type="dxa"/>
          </w:tcPr>
          <w:p w14:paraId="2B89533A" w14:textId="69C8480F" w:rsidR="002A4B03" w:rsidRPr="00C505AA" w:rsidRDefault="00FE669B" w:rsidP="00B47954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ด้านความโปร่งใสในการดำเนินการจัดซื้อจัดจ้างควรใช้เว็ปไซด์ของหน่วยงานในการดำเนินการเป็นหลัก  ซึ่งจะเป็นแนวทางที่ดีที่สุดเพื่อป้องกันการดำเนินงานในด้านการทุจริต</w:t>
            </w:r>
          </w:p>
        </w:tc>
        <w:tc>
          <w:tcPr>
            <w:tcW w:w="1701" w:type="dxa"/>
          </w:tcPr>
          <w:p w14:paraId="4E4A998F" w14:textId="43815A9D" w:rsidR="002A4B03" w:rsidRPr="00C505AA" w:rsidRDefault="00FE669B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</w:tcPr>
          <w:p w14:paraId="1EF1D35A" w14:textId="547E19D7" w:rsidR="002A4B03" w:rsidRPr="00C505AA" w:rsidRDefault="00FE669B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14:paraId="3CBBBCD5" w14:textId="77777777" w:rsidR="002A4B03" w:rsidRPr="00C505AA" w:rsidRDefault="00FE669B" w:rsidP="00F00BCF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/</w:t>
            </w:r>
          </w:p>
          <w:p w14:paraId="3E45D35A" w14:textId="1A0D7246" w:rsidR="00FE669B" w:rsidRPr="00C505AA" w:rsidRDefault="00FE669B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(ตรวจสอบในเว็ปไซด์ของหน่วยงาน)</w:t>
            </w:r>
          </w:p>
        </w:tc>
      </w:tr>
      <w:tr w:rsidR="00FE669B" w14:paraId="08D6DC7D" w14:textId="77777777" w:rsidTr="00B5510E">
        <w:tc>
          <w:tcPr>
            <w:tcW w:w="1812" w:type="dxa"/>
          </w:tcPr>
          <w:p w14:paraId="6F67C0DD" w14:textId="5679A285" w:rsidR="00FE669B" w:rsidRPr="00C505AA" w:rsidRDefault="00FE669B" w:rsidP="005A10E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ผู้บริหารหน่วยงานควรแสดงนโยบายเจตจำนงว่าควรมีการกำหนดนโยบาย  มาตร</w:t>
            </w:r>
          </w:p>
        </w:tc>
        <w:tc>
          <w:tcPr>
            <w:tcW w:w="2294" w:type="dxa"/>
          </w:tcPr>
          <w:p w14:paraId="7A5EDEDC" w14:textId="355C8129" w:rsidR="00FE669B" w:rsidRPr="00C505AA" w:rsidRDefault="009034E1" w:rsidP="00B47954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ผู้บริหารหน่วยงานควรแสดงนโยบายเจตจำนงว่าจะบริหารงานด้วยความซื่อสัตย์สุจริต    มีการ</w:t>
            </w:r>
          </w:p>
        </w:tc>
        <w:tc>
          <w:tcPr>
            <w:tcW w:w="1701" w:type="dxa"/>
          </w:tcPr>
          <w:p w14:paraId="24989270" w14:textId="585D8521" w:rsidR="00FE669B" w:rsidRPr="00C505AA" w:rsidRDefault="009034E1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</w:tcPr>
          <w:p w14:paraId="0C36978D" w14:textId="16C91DCE" w:rsidR="00FE669B" w:rsidRPr="00C505AA" w:rsidRDefault="009034E1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14:paraId="443C7E60" w14:textId="77777777" w:rsidR="00FE669B" w:rsidRPr="00C505AA" w:rsidRDefault="009034E1" w:rsidP="00F00BCF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/</w:t>
            </w:r>
          </w:p>
          <w:p w14:paraId="2560ACEE" w14:textId="530ECD93" w:rsidR="009034E1" w:rsidRPr="00C505AA" w:rsidRDefault="005A796C" w:rsidP="00F00BCF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(ตรวจสอบในเว็ปไซด์ของหน่วยงาน)</w:t>
            </w:r>
          </w:p>
        </w:tc>
      </w:tr>
      <w:tr w:rsidR="00574709" w14:paraId="5C1E97CB" w14:textId="77777777" w:rsidTr="00B5510E">
        <w:tc>
          <w:tcPr>
            <w:tcW w:w="1812" w:type="dxa"/>
            <w:vMerge w:val="restart"/>
            <w:vAlign w:val="center"/>
          </w:tcPr>
          <w:p w14:paraId="789669FC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lastRenderedPageBreak/>
              <w:t>มาตรการ</w:t>
            </w:r>
          </w:p>
        </w:tc>
        <w:tc>
          <w:tcPr>
            <w:tcW w:w="2294" w:type="dxa"/>
            <w:vMerge w:val="restart"/>
            <w:vAlign w:val="center"/>
          </w:tcPr>
          <w:p w14:paraId="3D6CCFE0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ขั้นตอนหรือวิธีการ</w:t>
            </w:r>
          </w:p>
        </w:tc>
        <w:tc>
          <w:tcPr>
            <w:tcW w:w="5812" w:type="dxa"/>
            <w:gridSpan w:val="3"/>
            <w:vAlign w:val="center"/>
          </w:tcPr>
          <w:p w14:paraId="126F8A70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สถานะการดำเนินการ</w:t>
            </w:r>
          </w:p>
        </w:tc>
      </w:tr>
      <w:tr w:rsidR="00574709" w14:paraId="3F87371C" w14:textId="77777777" w:rsidTr="00B5510E">
        <w:tc>
          <w:tcPr>
            <w:tcW w:w="1812" w:type="dxa"/>
            <w:vMerge/>
          </w:tcPr>
          <w:p w14:paraId="1CB22DED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94" w:type="dxa"/>
            <w:vMerge/>
          </w:tcPr>
          <w:p w14:paraId="7A989524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  <w:vAlign w:val="center"/>
          </w:tcPr>
          <w:p w14:paraId="4A9E812F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ยังไม่ดำเนินการ</w:t>
            </w:r>
          </w:p>
        </w:tc>
        <w:tc>
          <w:tcPr>
            <w:tcW w:w="1985" w:type="dxa"/>
            <w:vAlign w:val="center"/>
          </w:tcPr>
          <w:p w14:paraId="3DCED2B3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</w:p>
        </w:tc>
        <w:tc>
          <w:tcPr>
            <w:tcW w:w="2126" w:type="dxa"/>
            <w:vAlign w:val="center"/>
          </w:tcPr>
          <w:p w14:paraId="4275E2B6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b/>
                <w:bCs/>
                <w:sz w:val="26"/>
                <w:szCs w:val="26"/>
                <w:cs/>
              </w:rPr>
              <w:t>ดำเนินการเสร็จเรียบร้อยแล้ว</w:t>
            </w:r>
          </w:p>
        </w:tc>
      </w:tr>
      <w:tr w:rsidR="00574709" w14:paraId="30097547" w14:textId="77777777" w:rsidTr="00B5510E">
        <w:tc>
          <w:tcPr>
            <w:tcW w:w="1812" w:type="dxa"/>
          </w:tcPr>
          <w:p w14:paraId="7B2D01B1" w14:textId="29022AA3" w:rsidR="00574709" w:rsidRPr="00C505AA" w:rsidRDefault="00574709" w:rsidP="00DB3E5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การ  แผนงาน  หรือโครงการ/กิจกรรม  เพื่อพัฒนาหน่วยงานให้มีคุณธรรมและความโปร่งใสครอบคลุมตามแนวทางการประเมินคุณธรรมและความโปร่งใสในการดำเนินงานของหน่วยงานภาครัฐในแต่ละด้าน</w:t>
            </w:r>
          </w:p>
        </w:tc>
        <w:tc>
          <w:tcPr>
            <w:tcW w:w="2294" w:type="dxa"/>
          </w:tcPr>
          <w:p w14:paraId="08A6E83A" w14:textId="11719C5E" w:rsidR="00574709" w:rsidRPr="00C505AA" w:rsidRDefault="00574709" w:rsidP="00DB3E5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กำหนดนโยบาย  มาตรการ  แผนงาน  หรือโครงการ/กิจกรรม  เพื่อพัฒนาหน่วยงานให้มีคุณธรรมและความโปร่งใสให้ครอบคลุมตามแนวทางการประเมินคุณธรรมและความโปร่งใสในการดำเนินงานของหน่วยงานภาครัฐในแต่ละด้าน  ทั้งต่อเจ้าหน้าที่หน่วยงานโดยชี้แจงให้รับทราบจากการประชุม  หนังสือเวียนหรือติดประกาศภายในและต่อสาธารณชนผ่านเว็ปไซด์ของหน่วยงานหรือสื่ออื่น ๆ</w:t>
            </w:r>
          </w:p>
        </w:tc>
        <w:tc>
          <w:tcPr>
            <w:tcW w:w="1701" w:type="dxa"/>
          </w:tcPr>
          <w:p w14:paraId="0627B58B" w14:textId="004C6933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14:paraId="3C6C3903" w14:textId="665FB26A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46EA92AB" w14:textId="4E8884E9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</w:p>
        </w:tc>
      </w:tr>
      <w:tr w:rsidR="00574709" w14:paraId="168BBA6C" w14:textId="77777777" w:rsidTr="00B5510E">
        <w:tc>
          <w:tcPr>
            <w:tcW w:w="1812" w:type="dxa"/>
          </w:tcPr>
          <w:p w14:paraId="75E4DF62" w14:textId="77777777" w:rsidR="00574709" w:rsidRPr="00C505AA" w:rsidRDefault="00574709" w:rsidP="00DB3E5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การดำเนินงาน</w:t>
            </w:r>
          </w:p>
        </w:tc>
        <w:tc>
          <w:tcPr>
            <w:tcW w:w="2294" w:type="dxa"/>
          </w:tcPr>
          <w:p w14:paraId="685AB473" w14:textId="77777777" w:rsidR="00574709" w:rsidRPr="00C505AA" w:rsidRDefault="00574709" w:rsidP="00DB3E5A">
            <w:pPr>
              <w:jc w:val="thaiDistribute"/>
              <w:rPr>
                <w:rFonts w:asciiTheme="minorBidi" w:hAnsiTheme="minorBidi"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-จัดทำขั้นตอนและระยะเวลาการปฏิบัติงาน/การให้บริการอย่างชัดเจน</w:t>
            </w:r>
          </w:p>
          <w:p w14:paraId="7AC997BC" w14:textId="77777777" w:rsidR="00574709" w:rsidRPr="00C505AA" w:rsidRDefault="00574709" w:rsidP="00DB3E5A">
            <w:pPr>
              <w:jc w:val="thaiDistribute"/>
              <w:rPr>
                <w:rFonts w:asciiTheme="minorBidi" w:hAnsiTheme="minorBidi"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-สร้างจิตสำนึกให้แก่พนักงานในหน่วยงาน</w:t>
            </w:r>
          </w:p>
          <w:p w14:paraId="22CF0015" w14:textId="77777777" w:rsidR="00574709" w:rsidRPr="00C505AA" w:rsidRDefault="00574709" w:rsidP="00DB3E5A">
            <w:pPr>
              <w:jc w:val="thaiDistribute"/>
              <w:rPr>
                <w:rFonts w:asciiTheme="minorBidi" w:hAnsiTheme="minorBidi"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-ให้บริการต่อผู้รับบริการหรือผู้มาติดต่ออย่างเท่าเทียมกัน  ไม่เลือกปฏิบัติ</w:t>
            </w:r>
          </w:p>
          <w:p w14:paraId="7A42F7F9" w14:textId="77777777" w:rsidR="00574709" w:rsidRPr="00C505AA" w:rsidRDefault="00574709" w:rsidP="00DB3E5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-ให้ข้อมูลผู้มารับบริการหรือผู้มาติดต่ออย่างถูกต้อง  ตรงไปตรงมา  ไม่ปิดบังข้อมูล</w:t>
            </w:r>
          </w:p>
        </w:tc>
        <w:tc>
          <w:tcPr>
            <w:tcW w:w="1701" w:type="dxa"/>
          </w:tcPr>
          <w:p w14:paraId="762FFD32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</w:tcPr>
          <w:p w14:paraId="2A115D2E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/</w:t>
            </w:r>
          </w:p>
        </w:tc>
        <w:tc>
          <w:tcPr>
            <w:tcW w:w="2126" w:type="dxa"/>
          </w:tcPr>
          <w:p w14:paraId="7730647B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</w:tr>
      <w:tr w:rsidR="00574709" w14:paraId="754C42E5" w14:textId="77777777" w:rsidTr="00B5510E">
        <w:tc>
          <w:tcPr>
            <w:tcW w:w="1812" w:type="dxa"/>
          </w:tcPr>
          <w:p w14:paraId="097B7EE7" w14:textId="77777777" w:rsidR="00574709" w:rsidRPr="00C505AA" w:rsidRDefault="00574709" w:rsidP="00DB3E5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การเผยแพร่ข้อมูลข่าวสาร</w:t>
            </w:r>
          </w:p>
        </w:tc>
        <w:tc>
          <w:tcPr>
            <w:tcW w:w="2294" w:type="dxa"/>
          </w:tcPr>
          <w:p w14:paraId="61C02A33" w14:textId="77777777" w:rsidR="00574709" w:rsidRPr="00C505AA" w:rsidRDefault="00574709" w:rsidP="00DB3E5A">
            <w:pPr>
              <w:jc w:val="thaiDistribute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เผยแพร่ผลงานหรือข้อมูลที่สาธารณชนควรรับทราบอย่างชัดเจน  การเผยแพร่ข้อมูลเข้าถึงได้ง่ายไม่ซับซ้อน  และมีช่องทางหลากหลาย  สร้างการรับรู้ให้ผู้มาติดต่อหรือผู้รับบริการสามารถแสดงความคิดเห็น  ติชมร้องเรียนต่อการทุจริตของเจ้าหน้าที่ในหน่วยงานได้</w:t>
            </w:r>
          </w:p>
        </w:tc>
        <w:tc>
          <w:tcPr>
            <w:tcW w:w="1701" w:type="dxa"/>
          </w:tcPr>
          <w:p w14:paraId="241FCEE8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</w:tcPr>
          <w:p w14:paraId="73514EBA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14:paraId="11463B78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-</w:t>
            </w:r>
          </w:p>
          <w:p w14:paraId="4E6434D9" w14:textId="77777777" w:rsidR="00574709" w:rsidRPr="00C505AA" w:rsidRDefault="00574709" w:rsidP="00DB3E5A">
            <w:pPr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  <w:r w:rsidRPr="00C505AA">
              <w:rPr>
                <w:rFonts w:asciiTheme="minorBidi" w:hAnsiTheme="minorBidi" w:hint="cs"/>
                <w:sz w:val="26"/>
                <w:szCs w:val="26"/>
                <w:cs/>
              </w:rPr>
              <w:t>(ตรวจสอบในเว็ปไซด์ของหน่วยงาน)</w:t>
            </w:r>
          </w:p>
        </w:tc>
      </w:tr>
    </w:tbl>
    <w:p w14:paraId="2F50DF04" w14:textId="77777777" w:rsidR="005A10EA" w:rsidRDefault="005A10EA" w:rsidP="00F00BCF">
      <w:pPr>
        <w:spacing w:after="0"/>
        <w:jc w:val="center"/>
        <w:rPr>
          <w:rFonts w:asciiTheme="minorBidi" w:hAnsiTheme="minorBidi"/>
          <w:sz w:val="32"/>
          <w:szCs w:val="32"/>
        </w:rPr>
      </w:pPr>
    </w:p>
    <w:p w14:paraId="6E7B601D" w14:textId="77777777" w:rsidR="00F00BCF" w:rsidRPr="006A236F" w:rsidRDefault="00F00BCF" w:rsidP="006A236F">
      <w:pPr>
        <w:spacing w:after="0"/>
        <w:jc w:val="thaiDistribute"/>
        <w:rPr>
          <w:sz w:val="32"/>
          <w:szCs w:val="32"/>
          <w:cs/>
        </w:rPr>
      </w:pPr>
    </w:p>
    <w:sectPr w:rsidR="00F00BCF" w:rsidRPr="006A236F" w:rsidSect="00574709">
      <w:pgSz w:w="11906" w:h="16838"/>
      <w:pgMar w:top="1418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6F"/>
    <w:rsid w:val="002A4B03"/>
    <w:rsid w:val="003D3D49"/>
    <w:rsid w:val="004F6988"/>
    <w:rsid w:val="00574709"/>
    <w:rsid w:val="005A10EA"/>
    <w:rsid w:val="005A796C"/>
    <w:rsid w:val="006A236F"/>
    <w:rsid w:val="00852D96"/>
    <w:rsid w:val="008B4A6D"/>
    <w:rsid w:val="009034E1"/>
    <w:rsid w:val="0092444E"/>
    <w:rsid w:val="00941583"/>
    <w:rsid w:val="00951049"/>
    <w:rsid w:val="00AE612F"/>
    <w:rsid w:val="00B47954"/>
    <w:rsid w:val="00B5510E"/>
    <w:rsid w:val="00C505AA"/>
    <w:rsid w:val="00C6221C"/>
    <w:rsid w:val="00F00BCF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3E6F"/>
  <w15:chartTrackingRefBased/>
  <w15:docId w15:val="{47BBC8A7-FA0F-4EC5-802A-37299AE2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3ABC-9091-4F66-9F62-6BD8B8C9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สุวคนธ์ เบ็ญจมณี</dc:creator>
  <cp:keywords/>
  <dc:description/>
  <cp:lastModifiedBy>สุวคนธ์ เบ็ญจมณี</cp:lastModifiedBy>
  <cp:revision>15</cp:revision>
  <dcterms:created xsi:type="dcterms:W3CDTF">2021-05-10T07:11:00Z</dcterms:created>
  <dcterms:modified xsi:type="dcterms:W3CDTF">2021-05-10T08:28:00Z</dcterms:modified>
</cp:coreProperties>
</file>